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D55655" w:rsidP="00D556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D55655" w:rsidRPr="0082425D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дата-факт</w:t>
            </w: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Входная контрольная работа (тест)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DF7CD0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DF7CD0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DF7CD0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DF7CD0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Значимые события истории родного края.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Исторические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памятники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старинные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постройки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8.10</w:t>
            </w:r>
          </w:p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Предшествующие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поколения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Древние кремлевские города: Нижний Новгород, Псков, Смоленск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Взаимоотношения членов семьи: отношение к детям и старшему поколению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разделу "Человек и общество"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Почему на Земле есть жизнь?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Условия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Земле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Земли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r w:rsidRPr="000C4EC9">
              <w:rPr>
                <w:rFonts w:ascii="Times New Roman" w:eastAsia="Calibri" w:hAnsi="Times New Roman" w:cs="Times New Roman"/>
                <w:color w:val="000000"/>
                <w:sz w:val="24"/>
              </w:rPr>
              <w:t>Промежуточная проверочная работа (тест)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682EE4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682EE4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682EE4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682EE4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682EE4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35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36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37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38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39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40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Мир животных: пресмыкающиеся. </w:t>
            </w:r>
            <w:proofErr w:type="gram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41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42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Стадии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развития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насекомого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земноводных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43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45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46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47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48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49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50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51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52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53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Дикорастущие и культурные растения родного края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55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разделу "Человек и природа"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56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57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Витамины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здоровье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ребенка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58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59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60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безопасности в школе: маршрут до школы, поведение на занятиях, переменах, при приеме пищи;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 пришкольной территории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61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Безопасность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разогреве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пищи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Номера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телефонов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экстренной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помощи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62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63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65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безопасности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метро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66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67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п</w:t>
            </w:r>
            <w:r w:rsidRPr="004A50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роверочная работа по итогам обучения во 2 классе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5655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68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01A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пользование Интернетом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55655" w:rsidRPr="0082425D" w:rsidRDefault="00D55655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5655" w:rsidRPr="00D55655" w:rsidRDefault="00D55655" w:rsidP="00D55655">
      <w:bookmarkStart w:id="0" w:name="_GoBack"/>
      <w:bookmarkEnd w:id="0"/>
    </w:p>
    <w:sectPr w:rsidR="00D55655" w:rsidRPr="00D55655" w:rsidSect="00D5565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11"/>
    <w:rsid w:val="00565995"/>
    <w:rsid w:val="00666411"/>
    <w:rsid w:val="00D5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5568</Characters>
  <Application>Microsoft Office Word</Application>
  <DocSecurity>0</DocSecurity>
  <Lines>46</Lines>
  <Paragraphs>13</Paragraphs>
  <ScaleCrop>false</ScaleCrop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2026-01-28T12:19:00Z</dcterms:created>
  <dcterms:modified xsi:type="dcterms:W3CDTF">2026-01-28T12:20:00Z</dcterms:modified>
</cp:coreProperties>
</file>